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BF4" w:rsidRDefault="00654BF4" w:rsidP="00654BF4">
      <w:pPr>
        <w:spacing w:line="360" w:lineRule="auto"/>
        <w:jc w:val="center"/>
        <w:rPr>
          <w:rFonts w:ascii="Times New Roman" w:hAnsi="Times New Roman"/>
          <w:spacing w:val="-1"/>
          <w:sz w:val="24"/>
          <w:szCs w:val="24"/>
        </w:rPr>
      </w:pPr>
      <w:r w:rsidRPr="00654BF4">
        <w:rPr>
          <w:rFonts w:ascii="Times New Roman" w:hAnsi="Times New Roman"/>
          <w:spacing w:val="-1"/>
          <w:sz w:val="24"/>
          <w:szCs w:val="24"/>
        </w:rPr>
        <w:t xml:space="preserve">Самоанализ урока </w:t>
      </w:r>
      <w:r>
        <w:rPr>
          <w:rFonts w:ascii="Times New Roman" w:hAnsi="Times New Roman"/>
          <w:spacing w:val="-1"/>
          <w:sz w:val="24"/>
          <w:szCs w:val="24"/>
        </w:rPr>
        <w:t>английского языка</w:t>
      </w:r>
      <w:r w:rsidRPr="00654BF4">
        <w:rPr>
          <w:rFonts w:ascii="Times New Roman" w:hAnsi="Times New Roman"/>
          <w:spacing w:val="-1"/>
          <w:sz w:val="24"/>
          <w:szCs w:val="24"/>
        </w:rPr>
        <w:t xml:space="preserve"> во 2  классе на тему: </w:t>
      </w:r>
    </w:p>
    <w:p w:rsidR="00654BF4" w:rsidRPr="00654BF4" w:rsidRDefault="00654BF4" w:rsidP="00654BF4">
      <w:pPr>
        <w:spacing w:line="360" w:lineRule="auto"/>
        <w:jc w:val="center"/>
        <w:rPr>
          <w:rFonts w:ascii="Times New Roman" w:hAnsi="Times New Roman"/>
          <w:spacing w:val="-1"/>
          <w:sz w:val="24"/>
          <w:szCs w:val="24"/>
        </w:rPr>
      </w:pPr>
      <w:r w:rsidRPr="00654BF4">
        <w:rPr>
          <w:rFonts w:ascii="Times New Roman" w:hAnsi="Times New Roman"/>
          <w:spacing w:val="-1"/>
          <w:sz w:val="24"/>
          <w:szCs w:val="24"/>
        </w:rPr>
        <w:t>«</w:t>
      </w:r>
      <w:r>
        <w:rPr>
          <w:rFonts w:ascii="Times New Roman" w:hAnsi="Times New Roman"/>
          <w:spacing w:val="-1"/>
          <w:sz w:val="24"/>
          <w:szCs w:val="24"/>
        </w:rPr>
        <w:t xml:space="preserve">Путешествие </w:t>
      </w:r>
      <w:r w:rsidRPr="00654BF4">
        <w:rPr>
          <w:rFonts w:ascii="Times New Roman" w:hAnsi="Times New Roman"/>
          <w:spacing w:val="-1"/>
          <w:sz w:val="24"/>
          <w:szCs w:val="24"/>
        </w:rPr>
        <w:t>в страну английского языка».</w:t>
      </w:r>
    </w:p>
    <w:p w:rsidR="00654BF4" w:rsidRDefault="00654BF4" w:rsidP="00654BF4">
      <w:pPr>
        <w:spacing w:line="360" w:lineRule="auto"/>
        <w:ind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654BF4">
        <w:rPr>
          <w:rFonts w:ascii="Times New Roman" w:hAnsi="Times New Roman"/>
          <w:spacing w:val="-1"/>
          <w:sz w:val="24"/>
          <w:szCs w:val="24"/>
        </w:rPr>
        <w:t>В данной группе все ученики  имеют повышенный познавательный интерес, твёрдую установку на учение, они готовы активно работать на протяжении всего урока.  Учитывая возрастные особенности второклассников и то, что в их возрасте познавательная активность наиболее ярко проявляется в игровой деятельности,  урок проводится в форме путешествия. Фонетическая разминка настроила учащихся на восприятие английской речи, а сюжетная линия «</w:t>
      </w:r>
      <w:proofErr w:type="gramStart"/>
      <w:r w:rsidRPr="00654BF4">
        <w:rPr>
          <w:rFonts w:ascii="Times New Roman" w:hAnsi="Times New Roman"/>
          <w:spacing w:val="-1"/>
          <w:sz w:val="24"/>
          <w:szCs w:val="24"/>
        </w:rPr>
        <w:t>Сказки про Язычок</w:t>
      </w:r>
      <w:proofErr w:type="gramEnd"/>
      <w:r w:rsidRPr="00654BF4">
        <w:rPr>
          <w:rFonts w:ascii="Times New Roman" w:hAnsi="Times New Roman"/>
          <w:spacing w:val="-1"/>
          <w:sz w:val="24"/>
          <w:szCs w:val="24"/>
        </w:rPr>
        <w:t xml:space="preserve">» привлекла их внимание и плавно настроила на рабочий лад. По мере того, как учащиеся погружались в учебную деятельность, их любопытство нарастало: на экране появилась тема урока «Путешествие в страну английского языка», учитель раздал необычно оформленный тестовый материал, каждый ребёнок получил «Лист самоконтроля» и инструкции по работе </w:t>
      </w:r>
      <w:proofErr w:type="gramStart"/>
      <w:r w:rsidRPr="00654BF4">
        <w:rPr>
          <w:rFonts w:ascii="Times New Roman" w:hAnsi="Times New Roman"/>
          <w:spacing w:val="-1"/>
          <w:sz w:val="24"/>
          <w:szCs w:val="24"/>
        </w:rPr>
        <w:t>со всем</w:t>
      </w:r>
      <w:proofErr w:type="gramEnd"/>
      <w:r w:rsidRPr="00654BF4">
        <w:rPr>
          <w:rFonts w:ascii="Times New Roman" w:hAnsi="Times New Roman"/>
          <w:spacing w:val="-1"/>
          <w:sz w:val="24"/>
          <w:szCs w:val="24"/>
        </w:rPr>
        <w:t xml:space="preserve"> полученным материалом. Учитель также сообщил, что наиболее успешным учащимся по итогам тестирования будут выдаваться некие похвальные листы, этот факт имеет сильное воздействие: каждый настроился непременно получить эту награду. Такая мотивация послужила гарантом активной работы учащихся.  Очень удачной оказалась задумка учителя с выбором учащимися лепестков Цветика – </w:t>
      </w:r>
      <w:proofErr w:type="spellStart"/>
      <w:r w:rsidRPr="00654BF4">
        <w:rPr>
          <w:rFonts w:ascii="Times New Roman" w:hAnsi="Times New Roman"/>
          <w:spacing w:val="-1"/>
          <w:sz w:val="24"/>
          <w:szCs w:val="24"/>
        </w:rPr>
        <w:t>Семицветика</w:t>
      </w:r>
      <w:proofErr w:type="spellEnd"/>
      <w:r w:rsidRPr="00654BF4">
        <w:rPr>
          <w:rFonts w:ascii="Times New Roman" w:hAnsi="Times New Roman"/>
          <w:spacing w:val="-1"/>
          <w:sz w:val="24"/>
          <w:szCs w:val="24"/>
        </w:rPr>
        <w:t xml:space="preserve">, ведь таким образом, они сами выбирали дальнейший путь и получали следующее задание.  На мотивацию активной деятельности учащихся в течение всего урока была также направлена разработанная учителем система самоконтроля и самооценки. Второклассники самостоятельно сверяли свой вариант выполнения заданий с эталонным вариантом, предложенным на экране, вписывали в звёздочку свой результат и рисовали смайлик, который передавал их настроение и </w:t>
      </w:r>
      <w:r>
        <w:rPr>
          <w:rFonts w:ascii="Times New Roman" w:hAnsi="Times New Roman"/>
          <w:spacing w:val="-1"/>
          <w:sz w:val="24"/>
          <w:szCs w:val="24"/>
        </w:rPr>
        <w:t>удовлетворение процессом работы.</w:t>
      </w:r>
    </w:p>
    <w:p w:rsidR="00654BF4" w:rsidRPr="00654BF4" w:rsidRDefault="00654BF4" w:rsidP="00654BF4">
      <w:pPr>
        <w:spacing w:line="360" w:lineRule="auto"/>
        <w:ind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654BF4">
        <w:rPr>
          <w:rFonts w:ascii="Times New Roman" w:hAnsi="Times New Roman"/>
          <w:spacing w:val="-1"/>
          <w:sz w:val="24"/>
          <w:szCs w:val="24"/>
        </w:rPr>
        <w:t xml:space="preserve">Данный урок являлся заключительным уроком в курсе «Английский язык. 2 класс. Первый год обучения». В течение года учащиеся познакомились с лексическим и грамматическим материалом по темам: «Знакомство. Семья. Школа. Животные. Счёт.  Игрушки»  </w:t>
      </w:r>
    </w:p>
    <w:p w:rsidR="00654BF4" w:rsidRPr="00654BF4" w:rsidRDefault="00654BF4" w:rsidP="00654BF4">
      <w:pPr>
        <w:shd w:val="clear" w:color="auto" w:fill="FFFFFF"/>
        <w:spacing w:before="5" w:line="360" w:lineRule="auto"/>
        <w:ind w:firstLine="567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 </w:t>
      </w:r>
      <w:r w:rsidRPr="00654BF4">
        <w:rPr>
          <w:rFonts w:ascii="Times New Roman" w:hAnsi="Times New Roman"/>
          <w:spacing w:val="-1"/>
          <w:sz w:val="24"/>
          <w:szCs w:val="24"/>
        </w:rPr>
        <w:t xml:space="preserve">Структура урока соответствовала его типу и состояла из следующих этапов: его типу и цели урока и  выглядит следующим образом: </w:t>
      </w:r>
    </w:p>
    <w:p w:rsidR="00654BF4" w:rsidRPr="00654BF4" w:rsidRDefault="00654BF4" w:rsidP="00654BF4">
      <w:pPr>
        <w:numPr>
          <w:ilvl w:val="0"/>
          <w:numId w:val="1"/>
        </w:numPr>
        <w:shd w:val="clear" w:color="auto" w:fill="FFFFFF"/>
        <w:spacing w:before="5" w:after="0" w:line="36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654BF4">
        <w:rPr>
          <w:rFonts w:ascii="Times New Roman" w:hAnsi="Times New Roman"/>
          <w:spacing w:val="-1"/>
          <w:sz w:val="24"/>
          <w:szCs w:val="24"/>
        </w:rPr>
        <w:t>Организационный этап;</w:t>
      </w:r>
    </w:p>
    <w:p w:rsidR="00654BF4" w:rsidRPr="00654BF4" w:rsidRDefault="00654BF4" w:rsidP="00654BF4">
      <w:pPr>
        <w:numPr>
          <w:ilvl w:val="0"/>
          <w:numId w:val="1"/>
        </w:numPr>
        <w:shd w:val="clear" w:color="auto" w:fill="FFFFFF"/>
        <w:spacing w:before="5" w:after="0" w:line="36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654BF4">
        <w:rPr>
          <w:rFonts w:ascii="Times New Roman" w:hAnsi="Times New Roman"/>
          <w:spacing w:val="-1"/>
          <w:sz w:val="24"/>
          <w:szCs w:val="24"/>
        </w:rPr>
        <w:t>Этап включения в учебную деятельность;</w:t>
      </w:r>
    </w:p>
    <w:p w:rsidR="00654BF4" w:rsidRPr="00654BF4" w:rsidRDefault="00654BF4" w:rsidP="00654BF4">
      <w:pPr>
        <w:numPr>
          <w:ilvl w:val="0"/>
          <w:numId w:val="1"/>
        </w:numPr>
        <w:shd w:val="clear" w:color="auto" w:fill="FFFFFF"/>
        <w:spacing w:before="5" w:after="0" w:line="36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654BF4">
        <w:rPr>
          <w:rFonts w:ascii="Times New Roman" w:hAnsi="Times New Roman"/>
          <w:spacing w:val="-1"/>
          <w:sz w:val="24"/>
          <w:szCs w:val="24"/>
        </w:rPr>
        <w:t>Этап актуализации знаний и активизации мыслительной деятельности;</w:t>
      </w:r>
    </w:p>
    <w:p w:rsidR="00654BF4" w:rsidRPr="00654BF4" w:rsidRDefault="00654BF4" w:rsidP="00654BF4">
      <w:pPr>
        <w:numPr>
          <w:ilvl w:val="0"/>
          <w:numId w:val="1"/>
        </w:numPr>
        <w:shd w:val="clear" w:color="auto" w:fill="FFFFFF"/>
        <w:spacing w:before="5" w:after="0" w:line="36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654BF4">
        <w:rPr>
          <w:rFonts w:ascii="Times New Roman" w:hAnsi="Times New Roman"/>
          <w:spacing w:val="-1"/>
          <w:sz w:val="24"/>
          <w:szCs w:val="24"/>
        </w:rPr>
        <w:t>Этап самоконтроля и самооценки;</w:t>
      </w:r>
    </w:p>
    <w:p w:rsidR="00654BF4" w:rsidRPr="00654BF4" w:rsidRDefault="00654BF4" w:rsidP="00654BF4">
      <w:pPr>
        <w:numPr>
          <w:ilvl w:val="0"/>
          <w:numId w:val="1"/>
        </w:numPr>
        <w:shd w:val="clear" w:color="auto" w:fill="FFFFFF"/>
        <w:spacing w:before="5" w:after="0" w:line="36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654BF4">
        <w:rPr>
          <w:rFonts w:ascii="Times New Roman" w:hAnsi="Times New Roman"/>
          <w:spacing w:val="-1"/>
          <w:sz w:val="24"/>
          <w:szCs w:val="24"/>
        </w:rPr>
        <w:lastRenderedPageBreak/>
        <w:t>Этап рефлексии</w:t>
      </w:r>
    </w:p>
    <w:p w:rsidR="00654BF4" w:rsidRPr="00654BF4" w:rsidRDefault="00654BF4" w:rsidP="00654BF4">
      <w:pPr>
        <w:spacing w:line="360" w:lineRule="auto"/>
        <w:ind w:firstLine="567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654BF4" w:rsidRPr="00654BF4" w:rsidRDefault="00654BF4" w:rsidP="00654BF4">
      <w:pPr>
        <w:spacing w:line="360" w:lineRule="auto"/>
        <w:ind w:firstLine="900"/>
        <w:jc w:val="both"/>
        <w:rPr>
          <w:rFonts w:ascii="Times New Roman" w:hAnsi="Times New Roman"/>
          <w:spacing w:val="-1"/>
          <w:sz w:val="24"/>
          <w:szCs w:val="24"/>
        </w:rPr>
      </w:pPr>
      <w:r w:rsidRPr="00654BF4">
        <w:rPr>
          <w:rFonts w:ascii="Times New Roman" w:hAnsi="Times New Roman"/>
          <w:spacing w:val="-1"/>
          <w:sz w:val="24"/>
          <w:szCs w:val="24"/>
        </w:rPr>
        <w:t xml:space="preserve"> Данный урок был направлен на обобщение, закрепление и применение знаний учащихся в новых условиях. Необычное предъявление тестового материала позволило снять психологический барьер перед выполнением контрольных заданий. </w:t>
      </w:r>
    </w:p>
    <w:p w:rsidR="00654BF4" w:rsidRPr="00654BF4" w:rsidRDefault="00654BF4" w:rsidP="00654BF4">
      <w:pPr>
        <w:shd w:val="clear" w:color="auto" w:fill="FFFFFF"/>
        <w:spacing w:line="360" w:lineRule="auto"/>
        <w:ind w:right="14"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654BF4">
        <w:rPr>
          <w:rFonts w:ascii="Times New Roman" w:hAnsi="Times New Roman"/>
          <w:spacing w:val="3"/>
          <w:sz w:val="24"/>
          <w:szCs w:val="24"/>
        </w:rPr>
        <w:t xml:space="preserve">При планировании урока была учтена целостность всего урока (все </w:t>
      </w:r>
      <w:r w:rsidRPr="00654BF4">
        <w:rPr>
          <w:rFonts w:ascii="Times New Roman" w:hAnsi="Times New Roman"/>
          <w:spacing w:val="-1"/>
          <w:sz w:val="24"/>
          <w:szCs w:val="24"/>
        </w:rPr>
        <w:t xml:space="preserve">этапы урока были объединены общей лексической темой и соответствовали цели урока), соразмерность  и уместность всех компонентов. </w:t>
      </w:r>
    </w:p>
    <w:p w:rsidR="00654BF4" w:rsidRPr="00654BF4" w:rsidRDefault="00654BF4" w:rsidP="00654BF4">
      <w:pPr>
        <w:shd w:val="clear" w:color="auto" w:fill="FFFFFF"/>
        <w:spacing w:before="5" w:line="360" w:lineRule="auto"/>
        <w:ind w:firstLine="706"/>
        <w:jc w:val="both"/>
        <w:rPr>
          <w:rFonts w:ascii="Times New Roman" w:hAnsi="Times New Roman"/>
          <w:sz w:val="24"/>
          <w:szCs w:val="24"/>
        </w:rPr>
      </w:pPr>
      <w:r w:rsidRPr="00654BF4">
        <w:rPr>
          <w:rFonts w:ascii="Times New Roman" w:hAnsi="Times New Roman"/>
          <w:spacing w:val="-6"/>
          <w:sz w:val="24"/>
          <w:szCs w:val="24"/>
        </w:rPr>
        <w:t xml:space="preserve">Дифференцированный подход на уроке был реализован  в разных режимах работы: </w:t>
      </w:r>
      <w:r w:rsidRPr="00654BF4">
        <w:rPr>
          <w:rFonts w:ascii="Times New Roman" w:hAnsi="Times New Roman"/>
          <w:spacing w:val="-8"/>
          <w:sz w:val="24"/>
          <w:szCs w:val="24"/>
        </w:rPr>
        <w:t xml:space="preserve">учитель - класс, (фронтальный и хоровой режим работы), </w:t>
      </w:r>
      <w:r w:rsidRPr="00654BF4">
        <w:rPr>
          <w:rFonts w:ascii="Times New Roman" w:hAnsi="Times New Roman"/>
          <w:spacing w:val="-9"/>
          <w:sz w:val="24"/>
          <w:szCs w:val="24"/>
        </w:rPr>
        <w:t>ученик - ученик (парный режим работы),</w:t>
      </w:r>
      <w:r w:rsidRPr="00654BF4">
        <w:rPr>
          <w:rFonts w:ascii="Times New Roman" w:hAnsi="Times New Roman"/>
          <w:spacing w:val="-13"/>
          <w:sz w:val="24"/>
          <w:szCs w:val="24"/>
        </w:rPr>
        <w:t xml:space="preserve"> индивидуальная форма работы. </w:t>
      </w:r>
      <w:r w:rsidRPr="00654BF4">
        <w:rPr>
          <w:rFonts w:ascii="Times New Roman" w:hAnsi="Times New Roman"/>
          <w:spacing w:val="-10"/>
          <w:sz w:val="24"/>
          <w:szCs w:val="24"/>
        </w:rPr>
        <w:t xml:space="preserve">Устные задания </w:t>
      </w:r>
      <w:r w:rsidRPr="00654BF4">
        <w:rPr>
          <w:rFonts w:ascii="Times New Roman" w:hAnsi="Times New Roman"/>
          <w:spacing w:val="-5"/>
          <w:sz w:val="24"/>
          <w:szCs w:val="24"/>
        </w:rPr>
        <w:t xml:space="preserve">чередовались с </w:t>
      </w:r>
      <w:proofErr w:type="gramStart"/>
      <w:r w:rsidRPr="00654BF4">
        <w:rPr>
          <w:rFonts w:ascii="Times New Roman" w:hAnsi="Times New Roman"/>
          <w:spacing w:val="-5"/>
          <w:sz w:val="24"/>
          <w:szCs w:val="24"/>
        </w:rPr>
        <w:t>письменными</w:t>
      </w:r>
      <w:proofErr w:type="gramEnd"/>
      <w:r w:rsidRPr="00654BF4">
        <w:rPr>
          <w:rFonts w:ascii="Times New Roman" w:hAnsi="Times New Roman"/>
          <w:spacing w:val="-5"/>
          <w:sz w:val="24"/>
          <w:szCs w:val="24"/>
        </w:rPr>
        <w:t>, также проводилась работа с дидактическим материалом, презентацией, тестовым материалом</w:t>
      </w:r>
      <w:r w:rsidRPr="00654BF4">
        <w:rPr>
          <w:rFonts w:ascii="Times New Roman" w:hAnsi="Times New Roman"/>
          <w:spacing w:val="-6"/>
          <w:sz w:val="24"/>
          <w:szCs w:val="24"/>
        </w:rPr>
        <w:t xml:space="preserve">, использовались </w:t>
      </w:r>
      <w:r w:rsidRPr="00654BF4">
        <w:rPr>
          <w:rFonts w:ascii="Times New Roman" w:hAnsi="Times New Roman"/>
          <w:sz w:val="24"/>
          <w:szCs w:val="24"/>
        </w:rPr>
        <w:t xml:space="preserve">подготовленные </w:t>
      </w:r>
      <w:r w:rsidRPr="00654BF4">
        <w:rPr>
          <w:rFonts w:ascii="Times New Roman" w:hAnsi="Times New Roman"/>
          <w:spacing w:val="-6"/>
          <w:sz w:val="24"/>
          <w:szCs w:val="24"/>
        </w:rPr>
        <w:t>листы самоконтроля.</w:t>
      </w:r>
      <w:r w:rsidRPr="00654BF4">
        <w:rPr>
          <w:rFonts w:ascii="Times New Roman" w:hAnsi="Times New Roman"/>
          <w:sz w:val="24"/>
          <w:szCs w:val="24"/>
        </w:rPr>
        <w:t xml:space="preserve"> </w:t>
      </w:r>
    </w:p>
    <w:p w:rsidR="00654BF4" w:rsidRPr="00654BF4" w:rsidRDefault="00654BF4" w:rsidP="00654BF4">
      <w:pPr>
        <w:shd w:val="clear" w:color="auto" w:fill="FFFFFF"/>
        <w:spacing w:before="5" w:line="360" w:lineRule="auto"/>
        <w:ind w:left="5" w:right="19" w:firstLine="701"/>
        <w:jc w:val="both"/>
        <w:rPr>
          <w:rFonts w:ascii="Times New Roman" w:hAnsi="Times New Roman"/>
          <w:sz w:val="24"/>
          <w:szCs w:val="24"/>
        </w:rPr>
      </w:pPr>
      <w:r w:rsidRPr="00654BF4">
        <w:rPr>
          <w:rFonts w:ascii="Times New Roman" w:hAnsi="Times New Roman"/>
          <w:spacing w:val="-6"/>
          <w:sz w:val="24"/>
          <w:szCs w:val="24"/>
        </w:rPr>
        <w:t xml:space="preserve">Все этапы урока и их компоненты были соотнесены с ведущей целью </w:t>
      </w:r>
      <w:r w:rsidRPr="00654BF4">
        <w:rPr>
          <w:rFonts w:ascii="Times New Roman" w:hAnsi="Times New Roman"/>
          <w:spacing w:val="-5"/>
          <w:sz w:val="24"/>
          <w:szCs w:val="24"/>
        </w:rPr>
        <w:t xml:space="preserve">урока, не были изолированы, а связаны единством темы. Учитывался </w:t>
      </w:r>
      <w:proofErr w:type="spellStart"/>
      <w:r w:rsidRPr="00654BF4">
        <w:rPr>
          <w:rFonts w:ascii="Times New Roman" w:hAnsi="Times New Roman"/>
          <w:spacing w:val="5"/>
          <w:sz w:val="24"/>
          <w:szCs w:val="24"/>
        </w:rPr>
        <w:t>общедидактический</w:t>
      </w:r>
      <w:proofErr w:type="spellEnd"/>
      <w:r w:rsidRPr="00654BF4">
        <w:rPr>
          <w:rFonts w:ascii="Times New Roman" w:hAnsi="Times New Roman"/>
          <w:spacing w:val="5"/>
          <w:sz w:val="24"/>
          <w:szCs w:val="24"/>
        </w:rPr>
        <w:t xml:space="preserve"> принцип обучения - последовательность всех </w:t>
      </w:r>
      <w:r w:rsidRPr="00654BF4">
        <w:rPr>
          <w:rFonts w:ascii="Times New Roman" w:hAnsi="Times New Roman"/>
          <w:spacing w:val="-6"/>
          <w:sz w:val="24"/>
          <w:szCs w:val="24"/>
        </w:rPr>
        <w:t xml:space="preserve">компонентов в структуре, обучение «от простого </w:t>
      </w:r>
      <w:proofErr w:type="gramStart"/>
      <w:r w:rsidRPr="00654BF4">
        <w:rPr>
          <w:rFonts w:ascii="Times New Roman" w:hAnsi="Times New Roman"/>
          <w:spacing w:val="-6"/>
          <w:sz w:val="24"/>
          <w:szCs w:val="24"/>
        </w:rPr>
        <w:t>к</w:t>
      </w:r>
      <w:proofErr w:type="gramEnd"/>
      <w:r w:rsidRPr="00654BF4">
        <w:rPr>
          <w:rFonts w:ascii="Times New Roman" w:hAnsi="Times New Roman"/>
          <w:spacing w:val="-6"/>
          <w:sz w:val="24"/>
          <w:szCs w:val="24"/>
        </w:rPr>
        <w:t xml:space="preserve"> сложному» (исполнение песен с целью </w:t>
      </w:r>
      <w:r w:rsidRPr="00654BF4">
        <w:rPr>
          <w:rFonts w:ascii="Times New Roman" w:hAnsi="Times New Roman"/>
          <w:spacing w:val="3"/>
          <w:sz w:val="24"/>
          <w:szCs w:val="24"/>
        </w:rPr>
        <w:t xml:space="preserve">повторения заключенного в тексте лексико-грамматического материала, затем выполнение заданий по </w:t>
      </w:r>
      <w:r w:rsidRPr="00654BF4">
        <w:rPr>
          <w:rFonts w:ascii="Times New Roman" w:hAnsi="Times New Roman"/>
          <w:spacing w:val="-6"/>
          <w:sz w:val="24"/>
          <w:szCs w:val="24"/>
        </w:rPr>
        <w:t xml:space="preserve">применению данной лексики). Этапы урока были соединены вербальными </w:t>
      </w:r>
      <w:r w:rsidRPr="00654BF4">
        <w:rPr>
          <w:rFonts w:ascii="Times New Roman" w:hAnsi="Times New Roman"/>
          <w:spacing w:val="-4"/>
          <w:sz w:val="24"/>
          <w:szCs w:val="24"/>
        </w:rPr>
        <w:t xml:space="preserve">связками с целью плавного перехода от одного этапа к другому, от одного </w:t>
      </w:r>
      <w:r w:rsidRPr="00654BF4">
        <w:rPr>
          <w:rFonts w:ascii="Times New Roman" w:hAnsi="Times New Roman"/>
          <w:spacing w:val="-7"/>
          <w:sz w:val="24"/>
          <w:szCs w:val="24"/>
        </w:rPr>
        <w:t>задания к другому.</w:t>
      </w:r>
    </w:p>
    <w:p w:rsidR="00654BF4" w:rsidRPr="00654BF4" w:rsidRDefault="00654BF4" w:rsidP="00654BF4">
      <w:pPr>
        <w:shd w:val="clear" w:color="auto" w:fill="FFFFFF"/>
        <w:spacing w:before="5" w:line="360" w:lineRule="auto"/>
        <w:ind w:right="34" w:firstLine="701"/>
        <w:jc w:val="both"/>
        <w:rPr>
          <w:rFonts w:ascii="Times New Roman" w:hAnsi="Times New Roman"/>
          <w:spacing w:val="-10"/>
          <w:sz w:val="24"/>
          <w:szCs w:val="24"/>
        </w:rPr>
      </w:pPr>
      <w:r w:rsidRPr="00654BF4">
        <w:rPr>
          <w:rFonts w:ascii="Times New Roman" w:hAnsi="Times New Roman"/>
          <w:spacing w:val="-4"/>
          <w:sz w:val="24"/>
          <w:szCs w:val="24"/>
        </w:rPr>
        <w:t xml:space="preserve">Для высокой активности и вовлеченности каждого учащегося в работу  </w:t>
      </w:r>
      <w:r w:rsidRPr="00654BF4">
        <w:rPr>
          <w:rFonts w:ascii="Times New Roman" w:hAnsi="Times New Roman"/>
          <w:spacing w:val="-9"/>
          <w:sz w:val="24"/>
          <w:szCs w:val="24"/>
        </w:rPr>
        <w:t>была использована вербальная похвала</w:t>
      </w:r>
      <w:r>
        <w:rPr>
          <w:rFonts w:ascii="Times New Roman" w:hAnsi="Times New Roman"/>
          <w:spacing w:val="-9"/>
          <w:sz w:val="24"/>
          <w:szCs w:val="24"/>
        </w:rPr>
        <w:t>.</w:t>
      </w:r>
      <w:r w:rsidRPr="00654BF4">
        <w:rPr>
          <w:rFonts w:ascii="Times New Roman" w:hAnsi="Times New Roman"/>
          <w:spacing w:val="-9"/>
          <w:sz w:val="24"/>
          <w:szCs w:val="24"/>
        </w:rPr>
        <w:t xml:space="preserve"> </w:t>
      </w:r>
    </w:p>
    <w:p w:rsidR="00654BF4" w:rsidRPr="00654BF4" w:rsidRDefault="00654BF4" w:rsidP="00654BF4">
      <w:pPr>
        <w:shd w:val="clear" w:color="auto" w:fill="FFFFFF"/>
        <w:spacing w:before="5" w:line="360" w:lineRule="auto"/>
        <w:ind w:left="19" w:firstLine="701"/>
        <w:jc w:val="both"/>
        <w:rPr>
          <w:rFonts w:ascii="Times New Roman" w:hAnsi="Times New Roman"/>
          <w:spacing w:val="9"/>
          <w:sz w:val="24"/>
          <w:szCs w:val="24"/>
        </w:rPr>
      </w:pPr>
      <w:r w:rsidRPr="00654BF4">
        <w:rPr>
          <w:rFonts w:ascii="Times New Roman" w:hAnsi="Times New Roman"/>
          <w:spacing w:val="7"/>
          <w:sz w:val="24"/>
          <w:szCs w:val="24"/>
        </w:rPr>
        <w:t xml:space="preserve">Языковой материал урока был содержателен и познавателен, </w:t>
      </w:r>
      <w:r w:rsidRPr="00654BF4">
        <w:rPr>
          <w:rFonts w:ascii="Times New Roman" w:hAnsi="Times New Roman"/>
          <w:spacing w:val="2"/>
          <w:sz w:val="24"/>
          <w:szCs w:val="24"/>
        </w:rPr>
        <w:t xml:space="preserve">соответствовал уровню развития знаний, умений и навыков учащихся 2 класса, их </w:t>
      </w:r>
      <w:r w:rsidRPr="00654BF4">
        <w:rPr>
          <w:rFonts w:ascii="Times New Roman" w:hAnsi="Times New Roman"/>
          <w:spacing w:val="9"/>
          <w:sz w:val="24"/>
          <w:szCs w:val="24"/>
        </w:rPr>
        <w:t>возрастным особенностям и интересам и позволил им применить полученные ранее знания.</w:t>
      </w:r>
    </w:p>
    <w:p w:rsidR="00654BF4" w:rsidRPr="00654BF4" w:rsidRDefault="00654BF4" w:rsidP="00654BF4">
      <w:pPr>
        <w:spacing w:line="360" w:lineRule="auto"/>
        <w:ind w:firstLine="900"/>
        <w:jc w:val="both"/>
        <w:rPr>
          <w:rFonts w:ascii="Times New Roman" w:hAnsi="Times New Roman"/>
          <w:spacing w:val="-1"/>
          <w:sz w:val="24"/>
          <w:szCs w:val="24"/>
        </w:rPr>
      </w:pPr>
      <w:r w:rsidRPr="00654BF4">
        <w:rPr>
          <w:rFonts w:ascii="Times New Roman" w:hAnsi="Times New Roman"/>
          <w:spacing w:val="-1"/>
          <w:sz w:val="24"/>
          <w:szCs w:val="24"/>
        </w:rPr>
        <w:t>Самоконтроль и самооценка  позволили учащимся тщательно разобраться в причинах своих неудач и увидеть вопросы, над которыми следует ещё поработать. Таким образом, стало логичным предложение учителя сформулировать домашнее задание каждому для себя самостоятельно, исходя из анализа допущенных ошибок.</w:t>
      </w:r>
    </w:p>
    <w:p w:rsidR="00654BF4" w:rsidRPr="00654BF4" w:rsidRDefault="00654BF4" w:rsidP="00654BF4">
      <w:pPr>
        <w:shd w:val="clear" w:color="auto" w:fill="FFFFFF"/>
        <w:spacing w:before="5" w:line="360" w:lineRule="auto"/>
        <w:ind w:left="19" w:firstLine="701"/>
        <w:jc w:val="both"/>
        <w:rPr>
          <w:rFonts w:ascii="Times New Roman" w:hAnsi="Times New Roman"/>
          <w:spacing w:val="9"/>
          <w:sz w:val="24"/>
          <w:szCs w:val="24"/>
        </w:rPr>
      </w:pPr>
      <w:r w:rsidRPr="00654BF4">
        <w:rPr>
          <w:rFonts w:ascii="Times New Roman" w:hAnsi="Times New Roman"/>
          <w:spacing w:val="9"/>
          <w:sz w:val="24"/>
          <w:szCs w:val="24"/>
        </w:rPr>
        <w:t xml:space="preserve">Анализ тестов показал, что все 12 учащихся группы успешно справились с заданиями и похвальные листы получили все. Улыбающиеся смайлики, которые ребята </w:t>
      </w:r>
      <w:r w:rsidRPr="00654BF4">
        <w:rPr>
          <w:rFonts w:ascii="Times New Roman" w:hAnsi="Times New Roman"/>
          <w:spacing w:val="9"/>
          <w:sz w:val="24"/>
          <w:szCs w:val="24"/>
        </w:rPr>
        <w:lastRenderedPageBreak/>
        <w:t>оставили рядом с каждым заданием, позволили сделать вывод, о том, что на уроке была создана «ситуация успеха» и к происходящему на уроке не осталось ни негативно, ни равнодушно настроенных детей.</w:t>
      </w:r>
    </w:p>
    <w:p w:rsidR="00654BF4" w:rsidRPr="00654BF4" w:rsidRDefault="00654BF4" w:rsidP="00654BF4">
      <w:pPr>
        <w:shd w:val="clear" w:color="auto" w:fill="FFFFFF"/>
        <w:spacing w:line="360" w:lineRule="auto"/>
        <w:ind w:right="29" w:firstLine="708"/>
        <w:jc w:val="both"/>
        <w:rPr>
          <w:rFonts w:ascii="Times New Roman" w:hAnsi="Times New Roman"/>
          <w:spacing w:val="-1"/>
          <w:sz w:val="24"/>
          <w:szCs w:val="24"/>
        </w:rPr>
      </w:pPr>
      <w:r w:rsidRPr="00654BF4">
        <w:rPr>
          <w:rFonts w:ascii="Times New Roman" w:hAnsi="Times New Roman"/>
          <w:spacing w:val="-1"/>
          <w:sz w:val="24"/>
          <w:szCs w:val="24"/>
        </w:rPr>
        <w:t xml:space="preserve">В конце урока была дана оценка проделанной работе, </w:t>
      </w:r>
      <w:r w:rsidRPr="00654BF4">
        <w:rPr>
          <w:rFonts w:ascii="Times New Roman" w:hAnsi="Times New Roman"/>
          <w:spacing w:val="4"/>
          <w:sz w:val="24"/>
          <w:szCs w:val="24"/>
        </w:rPr>
        <w:t xml:space="preserve">дана похвала </w:t>
      </w:r>
      <w:r w:rsidRPr="00654BF4">
        <w:rPr>
          <w:rFonts w:ascii="Times New Roman" w:hAnsi="Times New Roman"/>
          <w:sz w:val="24"/>
          <w:szCs w:val="24"/>
        </w:rPr>
        <w:t xml:space="preserve">высокой активности учащихся на уроке. </w:t>
      </w:r>
      <w:r w:rsidRPr="00654BF4">
        <w:rPr>
          <w:rFonts w:ascii="Times New Roman" w:hAnsi="Times New Roman"/>
          <w:spacing w:val="-1"/>
          <w:sz w:val="24"/>
          <w:szCs w:val="24"/>
        </w:rPr>
        <w:t xml:space="preserve">Был подведен итог урока,  и года вообще. </w:t>
      </w:r>
    </w:p>
    <w:p w:rsidR="00654BF4" w:rsidRPr="00654BF4" w:rsidRDefault="00654BF4" w:rsidP="00654BF4">
      <w:pPr>
        <w:spacing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654BF4">
        <w:rPr>
          <w:rFonts w:ascii="Times New Roman" w:hAnsi="Times New Roman"/>
          <w:sz w:val="24"/>
          <w:szCs w:val="24"/>
        </w:rPr>
        <w:t xml:space="preserve">Можно считать, что  цели и задачи урока были достигнуты полностью. </w:t>
      </w:r>
    </w:p>
    <w:p w:rsidR="00654BF4" w:rsidRPr="00654BF4" w:rsidRDefault="00654BF4" w:rsidP="00654BF4">
      <w:pPr>
        <w:spacing w:line="360" w:lineRule="auto"/>
        <w:ind w:firstLine="900"/>
        <w:jc w:val="both"/>
        <w:rPr>
          <w:rFonts w:ascii="Times New Roman" w:hAnsi="Times New Roman"/>
          <w:spacing w:val="-3"/>
          <w:sz w:val="24"/>
          <w:szCs w:val="24"/>
        </w:rPr>
      </w:pPr>
      <w:r w:rsidRPr="00654BF4">
        <w:rPr>
          <w:rFonts w:ascii="Times New Roman" w:hAnsi="Times New Roman"/>
          <w:spacing w:val="20"/>
          <w:sz w:val="24"/>
          <w:szCs w:val="24"/>
        </w:rPr>
        <w:t xml:space="preserve">Обстановка </w:t>
      </w:r>
      <w:r w:rsidRPr="00654BF4">
        <w:rPr>
          <w:rFonts w:ascii="Times New Roman" w:hAnsi="Times New Roman"/>
          <w:spacing w:val="-2"/>
          <w:sz w:val="24"/>
          <w:szCs w:val="24"/>
        </w:rPr>
        <w:t xml:space="preserve">психологического комфорта способствовали выполнению намеченных целей </w:t>
      </w:r>
      <w:r w:rsidRPr="00654BF4">
        <w:rPr>
          <w:rFonts w:ascii="Times New Roman" w:hAnsi="Times New Roman"/>
          <w:spacing w:val="-3"/>
          <w:sz w:val="24"/>
          <w:szCs w:val="24"/>
        </w:rPr>
        <w:t xml:space="preserve">урока. </w:t>
      </w:r>
    </w:p>
    <w:p w:rsidR="00654BF4" w:rsidRPr="00654BF4" w:rsidRDefault="00654BF4" w:rsidP="00654BF4">
      <w:pPr>
        <w:spacing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</w:p>
    <w:p w:rsidR="00654BF4" w:rsidRPr="00654BF4" w:rsidRDefault="00654BF4" w:rsidP="00654BF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C2D8D" w:rsidRPr="00654BF4" w:rsidRDefault="004B3D5E" w:rsidP="00654BF4">
      <w:pPr>
        <w:shd w:val="clear" w:color="auto" w:fill="FFFFFF"/>
        <w:spacing w:after="0" w:line="360" w:lineRule="auto"/>
        <w:ind w:right="2869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654BF4">
        <w:rPr>
          <w:rFonts w:ascii="Times New Roman" w:hAnsi="Times New Roman"/>
          <w:b/>
          <w:bCs/>
          <w:sz w:val="24"/>
          <w:szCs w:val="24"/>
        </w:rPr>
        <w:t xml:space="preserve">              </w:t>
      </w:r>
    </w:p>
    <w:p w:rsidR="00D73918" w:rsidRPr="00654BF4" w:rsidRDefault="00D73918" w:rsidP="00654BF4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D73918" w:rsidRPr="00654BF4" w:rsidSect="00654BF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5B2D7D"/>
    <w:multiLevelType w:val="hybridMultilevel"/>
    <w:tmpl w:val="BD760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4DDD"/>
    <w:rsid w:val="00131435"/>
    <w:rsid w:val="00273E83"/>
    <w:rsid w:val="0034733F"/>
    <w:rsid w:val="003C2D8D"/>
    <w:rsid w:val="00427C25"/>
    <w:rsid w:val="00431B08"/>
    <w:rsid w:val="004B3D5E"/>
    <w:rsid w:val="00654BF4"/>
    <w:rsid w:val="009C7794"/>
    <w:rsid w:val="00D73918"/>
    <w:rsid w:val="00DA4DDD"/>
    <w:rsid w:val="00F42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DD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1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Викторовна</dc:creator>
  <cp:keywords/>
  <dc:description/>
  <cp:lastModifiedBy>Уля и Геля</cp:lastModifiedBy>
  <cp:revision>6</cp:revision>
  <dcterms:created xsi:type="dcterms:W3CDTF">2011-09-20T13:48:00Z</dcterms:created>
  <dcterms:modified xsi:type="dcterms:W3CDTF">2011-10-23T10:44:00Z</dcterms:modified>
</cp:coreProperties>
</file>